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1E" w:rsidRPr="00AF1E1E" w:rsidRDefault="00AF1E1E" w:rsidP="000715B1">
      <w:pPr>
        <w:spacing w:after="0"/>
        <w:ind w:right="-900"/>
        <w:rPr>
          <w:rFonts w:ascii="Arial" w:hAnsi="Arial" w:cs="Arial"/>
          <w:b/>
          <w:bCs/>
          <w:color w:val="EC0000"/>
          <w:sz w:val="36"/>
          <w:szCs w:val="36"/>
        </w:rPr>
      </w:pPr>
      <w:bookmarkStart w:id="0" w:name="_GoBack"/>
      <w:bookmarkEnd w:id="0"/>
    </w:p>
    <w:p w:rsidR="000715B1" w:rsidRPr="00467FBE" w:rsidRDefault="00C14431" w:rsidP="003D7931">
      <w:pPr>
        <w:spacing w:after="0"/>
        <w:ind w:right="-180"/>
        <w:rPr>
          <w:rFonts w:ascii="Arial" w:hAnsi="Arial" w:cs="Arial"/>
          <w:b/>
          <w:color w:val="FF0000"/>
          <w:sz w:val="130"/>
          <w:szCs w:val="130"/>
        </w:rPr>
      </w:pPr>
      <w:r w:rsidRPr="00467FBE">
        <w:rPr>
          <w:rFonts w:ascii="Arial" w:hAnsi="Arial" w:cs="Arial"/>
          <w:b/>
          <w:bCs/>
          <w:color w:val="EC0000"/>
          <w:sz w:val="130"/>
          <w:szCs w:val="130"/>
        </w:rPr>
        <w:t>SWIM TESTING</w:t>
      </w:r>
    </w:p>
    <w:p w:rsidR="001D0438" w:rsidRPr="00467FBE" w:rsidRDefault="00C14431" w:rsidP="003D7931">
      <w:pPr>
        <w:spacing w:after="0" w:line="240" w:lineRule="auto"/>
        <w:ind w:right="-180"/>
        <w:rPr>
          <w:rFonts w:ascii="Arial" w:hAnsi="Arial" w:cs="Arial"/>
          <w:b/>
          <w:color w:val="1F4E79" w:themeColor="accent1" w:themeShade="80"/>
          <w:sz w:val="96"/>
          <w:szCs w:val="110"/>
        </w:rPr>
      </w:pPr>
      <w:r w:rsidRPr="00467FBE">
        <w:rPr>
          <w:rFonts w:ascii="Arial" w:hAnsi="Arial" w:cs="Arial"/>
          <w:b/>
          <w:bCs/>
          <w:color w:val="000052"/>
          <w:sz w:val="56"/>
          <w:szCs w:val="73"/>
        </w:rPr>
        <w:t>For all children under the age of 12*</w:t>
      </w:r>
    </w:p>
    <w:p w:rsidR="000715B1" w:rsidRPr="00467FBE" w:rsidRDefault="000715B1" w:rsidP="003D7931">
      <w:pPr>
        <w:spacing w:after="0" w:line="240" w:lineRule="auto"/>
        <w:ind w:right="-180"/>
        <w:rPr>
          <w:rFonts w:ascii="Arial" w:hAnsi="Arial" w:cs="Arial"/>
          <w:b/>
          <w:szCs w:val="28"/>
        </w:rPr>
      </w:pPr>
    </w:p>
    <w:p w:rsidR="000715B1" w:rsidRPr="00467FBE" w:rsidRDefault="00F42916" w:rsidP="003D7931">
      <w:pPr>
        <w:autoSpaceDE w:val="0"/>
        <w:autoSpaceDN w:val="0"/>
        <w:adjustRightInd w:val="0"/>
        <w:spacing w:after="0" w:line="240" w:lineRule="auto"/>
        <w:ind w:right="-54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36"/>
          <w:szCs w:val="42"/>
        </w:rPr>
        <w:t>Children under the age of 12* who wish to swim in the lap lane section of the pool or use the water slide must take a swim test. This is done to ensure the safety of all swimmers.</w:t>
      </w:r>
    </w:p>
    <w:p w:rsidR="000715B1" w:rsidRPr="00467FBE" w:rsidRDefault="000715B1" w:rsidP="003D7931">
      <w:pPr>
        <w:spacing w:after="0" w:line="240" w:lineRule="auto"/>
        <w:ind w:right="-180"/>
        <w:rPr>
          <w:rFonts w:ascii="Arial" w:hAnsi="Arial" w:cs="Arial"/>
          <w:sz w:val="24"/>
          <w:szCs w:val="30"/>
        </w:rPr>
      </w:pPr>
    </w:p>
    <w:p w:rsidR="00C14431" w:rsidRPr="00467FBE" w:rsidRDefault="00C14431" w:rsidP="003D7931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sz w:val="28"/>
          <w:szCs w:val="30"/>
        </w:rPr>
      </w:pPr>
      <w:r w:rsidRPr="00467FBE">
        <w:rPr>
          <w:rFonts w:ascii="Arial" w:hAnsi="Arial" w:cs="Arial"/>
          <w:sz w:val="28"/>
          <w:szCs w:val="30"/>
        </w:rPr>
        <w:t>Swim testing will be done at the outdoor pool by our lifeguards during adult swim times only.</w:t>
      </w:r>
      <w:r w:rsidR="00467FBE" w:rsidRPr="00467FBE">
        <w:rPr>
          <w:rFonts w:ascii="Arial" w:hAnsi="Arial" w:cs="Arial"/>
          <w:sz w:val="28"/>
          <w:szCs w:val="30"/>
        </w:rPr>
        <w:t xml:space="preserve"> </w:t>
      </w:r>
      <w:proofErr w:type="gramStart"/>
      <w:r w:rsidRPr="00467FBE">
        <w:rPr>
          <w:rFonts w:ascii="Arial" w:hAnsi="Arial" w:cs="Arial"/>
          <w:sz w:val="28"/>
          <w:szCs w:val="30"/>
        </w:rPr>
        <w:t xml:space="preserve">Once </w:t>
      </w:r>
      <w:r w:rsidR="00D70AF5">
        <w:rPr>
          <w:rFonts w:ascii="Arial" w:hAnsi="Arial" w:cs="Arial"/>
          <w:sz w:val="28"/>
          <w:szCs w:val="30"/>
        </w:rPr>
        <w:t xml:space="preserve"> a</w:t>
      </w:r>
      <w:proofErr w:type="gramEnd"/>
      <w:r w:rsidR="00D70AF5">
        <w:rPr>
          <w:rFonts w:ascii="Arial" w:hAnsi="Arial" w:cs="Arial"/>
          <w:sz w:val="28"/>
          <w:szCs w:val="30"/>
        </w:rPr>
        <w:t xml:space="preserve"> </w:t>
      </w:r>
      <w:r w:rsidRPr="00467FBE">
        <w:rPr>
          <w:rFonts w:ascii="Arial" w:hAnsi="Arial" w:cs="Arial"/>
          <w:sz w:val="28"/>
          <w:szCs w:val="30"/>
        </w:rPr>
        <w:t>child has passed the test they</w:t>
      </w:r>
      <w:r w:rsidR="00467FBE" w:rsidRPr="00467FBE">
        <w:rPr>
          <w:rFonts w:ascii="Arial" w:hAnsi="Arial" w:cs="Arial"/>
          <w:sz w:val="28"/>
          <w:szCs w:val="30"/>
        </w:rPr>
        <w:t xml:space="preserve"> </w:t>
      </w:r>
      <w:r w:rsidRPr="00467FBE">
        <w:rPr>
          <w:rFonts w:ascii="Arial" w:hAnsi="Arial" w:cs="Arial"/>
          <w:sz w:val="28"/>
          <w:szCs w:val="30"/>
        </w:rPr>
        <w:t xml:space="preserve">will be </w:t>
      </w:r>
      <w:r w:rsidR="00F42916">
        <w:rPr>
          <w:rFonts w:ascii="Arial" w:hAnsi="Arial" w:cs="Arial"/>
          <w:sz w:val="28"/>
          <w:szCs w:val="30"/>
        </w:rPr>
        <w:t>given</w:t>
      </w:r>
      <w:r w:rsidRPr="00467FBE">
        <w:rPr>
          <w:rFonts w:ascii="Arial" w:hAnsi="Arial" w:cs="Arial"/>
          <w:sz w:val="28"/>
          <w:szCs w:val="30"/>
        </w:rPr>
        <w:t xml:space="preserve"> </w:t>
      </w:r>
      <w:r w:rsidR="00F42916">
        <w:rPr>
          <w:rFonts w:ascii="Arial" w:hAnsi="Arial" w:cs="Arial"/>
          <w:sz w:val="28"/>
          <w:szCs w:val="30"/>
        </w:rPr>
        <w:t xml:space="preserve">a </w:t>
      </w:r>
      <w:r w:rsidRPr="00467FBE">
        <w:rPr>
          <w:rFonts w:ascii="Arial" w:hAnsi="Arial" w:cs="Arial"/>
          <w:sz w:val="28"/>
          <w:szCs w:val="30"/>
        </w:rPr>
        <w:t>bracelet to be worn while swimming and their name</w:t>
      </w:r>
      <w:r w:rsidR="00467FBE" w:rsidRPr="00467FBE">
        <w:rPr>
          <w:rFonts w:ascii="Arial" w:hAnsi="Arial" w:cs="Arial"/>
          <w:sz w:val="28"/>
          <w:szCs w:val="30"/>
        </w:rPr>
        <w:t xml:space="preserve"> </w:t>
      </w:r>
      <w:r w:rsidRPr="00467FBE">
        <w:rPr>
          <w:rFonts w:ascii="Arial" w:hAnsi="Arial" w:cs="Arial"/>
          <w:sz w:val="28"/>
          <w:szCs w:val="30"/>
        </w:rPr>
        <w:t xml:space="preserve">will be put in to the swim test log book. In the event the bracelet has been taken off </w:t>
      </w:r>
      <w:r w:rsidR="00BC6C2F">
        <w:rPr>
          <w:rFonts w:ascii="Arial" w:hAnsi="Arial" w:cs="Arial"/>
          <w:sz w:val="28"/>
          <w:szCs w:val="30"/>
        </w:rPr>
        <w:t>the child</w:t>
      </w:r>
      <w:r w:rsidRPr="00467FBE">
        <w:rPr>
          <w:rFonts w:ascii="Arial" w:hAnsi="Arial" w:cs="Arial"/>
          <w:sz w:val="28"/>
          <w:szCs w:val="30"/>
        </w:rPr>
        <w:t xml:space="preserve"> may</w:t>
      </w:r>
      <w:r w:rsidR="00467FBE" w:rsidRPr="00467FBE">
        <w:rPr>
          <w:rFonts w:ascii="Arial" w:hAnsi="Arial" w:cs="Arial"/>
          <w:sz w:val="28"/>
          <w:szCs w:val="30"/>
        </w:rPr>
        <w:t xml:space="preserve"> </w:t>
      </w:r>
      <w:r w:rsidRPr="00467FBE">
        <w:rPr>
          <w:rFonts w:ascii="Arial" w:hAnsi="Arial" w:cs="Arial"/>
          <w:sz w:val="28"/>
          <w:szCs w:val="30"/>
        </w:rPr>
        <w:t xml:space="preserve">check in with the guard </w:t>
      </w:r>
      <w:r w:rsidR="00F42916">
        <w:rPr>
          <w:rFonts w:ascii="Arial" w:hAnsi="Arial" w:cs="Arial"/>
          <w:sz w:val="28"/>
          <w:szCs w:val="30"/>
        </w:rPr>
        <w:t>at</w:t>
      </w:r>
      <w:r w:rsidRPr="00467FBE">
        <w:rPr>
          <w:rFonts w:ascii="Arial" w:hAnsi="Arial" w:cs="Arial"/>
          <w:sz w:val="28"/>
          <w:szCs w:val="30"/>
        </w:rPr>
        <w:t xml:space="preserve"> </w:t>
      </w:r>
      <w:r w:rsidR="00F42916">
        <w:rPr>
          <w:rFonts w:ascii="Arial" w:hAnsi="Arial" w:cs="Arial"/>
          <w:sz w:val="28"/>
          <w:szCs w:val="30"/>
        </w:rPr>
        <w:t>the lifeguard table</w:t>
      </w:r>
      <w:r w:rsidR="00BC6C2F">
        <w:rPr>
          <w:rFonts w:ascii="Arial" w:hAnsi="Arial" w:cs="Arial"/>
          <w:sz w:val="28"/>
          <w:szCs w:val="30"/>
        </w:rPr>
        <w:t>.</w:t>
      </w:r>
      <w:r w:rsidR="00F42916">
        <w:rPr>
          <w:rFonts w:ascii="Arial" w:hAnsi="Arial" w:cs="Arial"/>
          <w:sz w:val="28"/>
          <w:szCs w:val="30"/>
        </w:rPr>
        <w:t xml:space="preserve"> </w:t>
      </w:r>
      <w:r w:rsidR="00BC6C2F">
        <w:rPr>
          <w:rFonts w:ascii="Arial" w:hAnsi="Arial" w:cs="Arial"/>
          <w:sz w:val="28"/>
          <w:szCs w:val="30"/>
        </w:rPr>
        <w:t>T</w:t>
      </w:r>
      <w:r w:rsidRPr="00467FBE">
        <w:rPr>
          <w:rFonts w:ascii="Arial" w:hAnsi="Arial" w:cs="Arial"/>
          <w:sz w:val="28"/>
          <w:szCs w:val="30"/>
        </w:rPr>
        <w:t>hey will</w:t>
      </w:r>
      <w:r w:rsidR="00467FBE" w:rsidRPr="00467FBE">
        <w:rPr>
          <w:rFonts w:ascii="Arial" w:hAnsi="Arial" w:cs="Arial"/>
          <w:sz w:val="28"/>
          <w:szCs w:val="30"/>
        </w:rPr>
        <w:t xml:space="preserve"> </w:t>
      </w:r>
      <w:r w:rsidRPr="00467FBE">
        <w:rPr>
          <w:rFonts w:ascii="Arial" w:hAnsi="Arial" w:cs="Arial"/>
          <w:sz w:val="28"/>
          <w:szCs w:val="30"/>
        </w:rPr>
        <w:t>administer a new band based upon the swim test log book.</w:t>
      </w:r>
    </w:p>
    <w:p w:rsidR="00C14431" w:rsidRPr="00467FBE" w:rsidRDefault="00C14431" w:rsidP="003D7931">
      <w:pPr>
        <w:spacing w:after="0" w:line="240" w:lineRule="auto"/>
        <w:ind w:right="-180"/>
        <w:rPr>
          <w:rFonts w:ascii="Arial" w:hAnsi="Arial" w:cs="Arial"/>
          <w:i/>
          <w:iCs/>
          <w:sz w:val="20"/>
          <w:szCs w:val="20"/>
        </w:rPr>
      </w:pPr>
    </w:p>
    <w:p w:rsidR="00AC26C7" w:rsidRDefault="00C14431" w:rsidP="003D7931">
      <w:pPr>
        <w:spacing w:after="0" w:line="240" w:lineRule="auto"/>
        <w:ind w:right="-180"/>
        <w:rPr>
          <w:rFonts w:ascii="Arial" w:hAnsi="Arial" w:cs="Arial"/>
          <w:sz w:val="20"/>
          <w:szCs w:val="28"/>
        </w:rPr>
      </w:pPr>
      <w:r w:rsidRPr="00467FBE">
        <w:rPr>
          <w:rFonts w:ascii="Arial" w:hAnsi="Arial" w:cs="Arial"/>
          <w:i/>
          <w:iCs/>
          <w:sz w:val="20"/>
          <w:szCs w:val="20"/>
        </w:rPr>
        <w:t xml:space="preserve">*The </w:t>
      </w:r>
      <w:r w:rsidR="00973285">
        <w:rPr>
          <w:rFonts w:ascii="Arial" w:hAnsi="Arial" w:cs="Arial"/>
          <w:i/>
          <w:iCs/>
          <w:sz w:val="20"/>
          <w:szCs w:val="20"/>
        </w:rPr>
        <w:t xml:space="preserve">Bender </w:t>
      </w:r>
      <w:r w:rsidRPr="00467FBE">
        <w:rPr>
          <w:rFonts w:ascii="Arial" w:hAnsi="Arial" w:cs="Arial"/>
          <w:i/>
          <w:iCs/>
          <w:sz w:val="20"/>
          <w:szCs w:val="20"/>
        </w:rPr>
        <w:t>JCC has the right to test anyone who wishes to swim in the deep end or use the waterslide at its discretion</w:t>
      </w:r>
      <w:r w:rsidR="003D7931">
        <w:rPr>
          <w:rFonts w:ascii="Arial" w:hAnsi="Arial" w:cs="Arial"/>
          <w:i/>
          <w:iCs/>
          <w:sz w:val="20"/>
          <w:szCs w:val="20"/>
        </w:rPr>
        <w:t>.</w:t>
      </w:r>
    </w:p>
    <w:p w:rsidR="00AC26C7" w:rsidRPr="00AC26C7" w:rsidRDefault="00AC26C7" w:rsidP="003D7931">
      <w:pPr>
        <w:ind w:right="-180"/>
        <w:rPr>
          <w:rFonts w:ascii="Arial" w:hAnsi="Arial" w:cs="Arial"/>
          <w:sz w:val="20"/>
          <w:szCs w:val="28"/>
        </w:rPr>
      </w:pPr>
    </w:p>
    <w:p w:rsidR="000715B1" w:rsidRPr="00AC26C7" w:rsidRDefault="000715B1" w:rsidP="00AF1E1E">
      <w:pPr>
        <w:rPr>
          <w:rFonts w:ascii="Arial" w:hAnsi="Arial" w:cs="Arial"/>
          <w:sz w:val="20"/>
          <w:szCs w:val="28"/>
        </w:rPr>
      </w:pPr>
    </w:p>
    <w:sectPr w:rsidR="000715B1" w:rsidRPr="00AC26C7" w:rsidSect="003D7931">
      <w:headerReference w:type="default" r:id="rId8"/>
      <w:pgSz w:w="12240" w:h="15840"/>
      <w:pgMar w:top="70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91" w:rsidRDefault="00887E91" w:rsidP="00973285">
      <w:pPr>
        <w:spacing w:after="0" w:line="240" w:lineRule="auto"/>
      </w:pPr>
      <w:r>
        <w:separator/>
      </w:r>
    </w:p>
  </w:endnote>
  <w:endnote w:type="continuationSeparator" w:id="0">
    <w:p w:rsidR="00887E91" w:rsidRDefault="00887E91" w:rsidP="0097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91" w:rsidRDefault="00887E91" w:rsidP="00973285">
      <w:pPr>
        <w:spacing w:after="0" w:line="240" w:lineRule="auto"/>
      </w:pPr>
      <w:r>
        <w:separator/>
      </w:r>
    </w:p>
  </w:footnote>
  <w:footnote w:type="continuationSeparator" w:id="0">
    <w:p w:rsidR="00887E91" w:rsidRDefault="00887E91" w:rsidP="0097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C7" w:rsidRDefault="00AC26C7" w:rsidP="004D47B9">
    <w:pPr>
      <w:pStyle w:val="Header"/>
      <w:tabs>
        <w:tab w:val="left" w:pos="90"/>
      </w:tabs>
      <w:ind w:left="-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F7BB3C" wp14:editId="6FD6D252">
          <wp:simplePos x="0" y="0"/>
          <wp:positionH relativeFrom="column">
            <wp:posOffset>-38100</wp:posOffset>
          </wp:positionH>
          <wp:positionV relativeFrom="paragraph">
            <wp:posOffset>848360</wp:posOffset>
          </wp:positionV>
          <wp:extent cx="6096000" cy="3273138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46"/>
                  <a:stretch/>
                </pic:blipFill>
                <pic:spPr bwMode="auto">
                  <a:xfrm>
                    <a:off x="0" y="0"/>
                    <a:ext cx="6096000" cy="3273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7B9">
      <w:rPr>
        <w:noProof/>
      </w:rPr>
      <w:drawing>
        <wp:inline distT="0" distB="0" distL="0" distR="0" wp14:anchorId="1F4F98B7" wp14:editId="4BA260CC">
          <wp:extent cx="3176270" cy="847725"/>
          <wp:effectExtent l="0" t="0" r="508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27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18A1"/>
    <w:multiLevelType w:val="multilevel"/>
    <w:tmpl w:val="2CF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Gantz">
    <w15:presenceInfo w15:providerId="AD" w15:userId="S-1-5-21-318953722-2821637976-563160977-5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BD"/>
    <w:rsid w:val="00005E5F"/>
    <w:rsid w:val="00014C5A"/>
    <w:rsid w:val="000715B1"/>
    <w:rsid w:val="00134502"/>
    <w:rsid w:val="001D0438"/>
    <w:rsid w:val="001E504E"/>
    <w:rsid w:val="002268A9"/>
    <w:rsid w:val="00255AC6"/>
    <w:rsid w:val="00265267"/>
    <w:rsid w:val="002A091B"/>
    <w:rsid w:val="002F67A9"/>
    <w:rsid w:val="002F7BB3"/>
    <w:rsid w:val="003A1ADA"/>
    <w:rsid w:val="003B40DA"/>
    <w:rsid w:val="003D7931"/>
    <w:rsid w:val="00407CB0"/>
    <w:rsid w:val="00467FBE"/>
    <w:rsid w:val="004D47B9"/>
    <w:rsid w:val="004E4CBD"/>
    <w:rsid w:val="004F6304"/>
    <w:rsid w:val="00595E46"/>
    <w:rsid w:val="005F4D99"/>
    <w:rsid w:val="006642FB"/>
    <w:rsid w:val="00724E0A"/>
    <w:rsid w:val="00822918"/>
    <w:rsid w:val="00887E91"/>
    <w:rsid w:val="008F2710"/>
    <w:rsid w:val="00941F62"/>
    <w:rsid w:val="00973285"/>
    <w:rsid w:val="00AA1CB6"/>
    <w:rsid w:val="00AC26C7"/>
    <w:rsid w:val="00AF1E1E"/>
    <w:rsid w:val="00B26CED"/>
    <w:rsid w:val="00BB2836"/>
    <w:rsid w:val="00BC6C2F"/>
    <w:rsid w:val="00BD6C2B"/>
    <w:rsid w:val="00C14431"/>
    <w:rsid w:val="00C92328"/>
    <w:rsid w:val="00CB5907"/>
    <w:rsid w:val="00CE2CDC"/>
    <w:rsid w:val="00D70AF5"/>
    <w:rsid w:val="00E04FC9"/>
    <w:rsid w:val="00E25B45"/>
    <w:rsid w:val="00E5388B"/>
    <w:rsid w:val="00E8418E"/>
    <w:rsid w:val="00E932F3"/>
    <w:rsid w:val="00F42916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D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D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85"/>
  </w:style>
  <w:style w:type="paragraph" w:styleId="Footer">
    <w:name w:val="footer"/>
    <w:basedOn w:val="Normal"/>
    <w:link w:val="FooterChar"/>
    <w:uiPriority w:val="99"/>
    <w:unhideWhenUsed/>
    <w:rsid w:val="0097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D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D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85"/>
  </w:style>
  <w:style w:type="paragraph" w:styleId="Footer">
    <w:name w:val="footer"/>
    <w:basedOn w:val="Normal"/>
    <w:link w:val="FooterChar"/>
    <w:uiPriority w:val="99"/>
    <w:unhideWhenUsed/>
    <w:rsid w:val="0097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Caggiano</dc:creator>
  <cp:lastModifiedBy>BustowJCCGW, Treva</cp:lastModifiedBy>
  <cp:revision>2</cp:revision>
  <cp:lastPrinted>2018-05-23T20:43:00Z</cp:lastPrinted>
  <dcterms:created xsi:type="dcterms:W3CDTF">2018-05-24T12:05:00Z</dcterms:created>
  <dcterms:modified xsi:type="dcterms:W3CDTF">2018-05-24T12:05:00Z</dcterms:modified>
</cp:coreProperties>
</file>